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6FCA" w14:textId="1D6C6326" w:rsidR="00FB3B15" w:rsidRPr="00237536" w:rsidRDefault="00FB3B15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210204090"/>
      <w:r w:rsidRPr="00237536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57A2784" wp14:editId="622470F5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529590" cy="655955"/>
            <wp:effectExtent l="0" t="0" r="3810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590" cy="65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14A5740" w14:textId="3C0975FD" w:rsidR="00FB3B15" w:rsidRPr="00237536" w:rsidRDefault="00FB3B15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88B7F78" w14:textId="77777777" w:rsidR="00EA45A6" w:rsidRDefault="00EA45A6" w:rsidP="00237536">
      <w:pPr>
        <w:pStyle w:val="a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1A16FAE" w14:textId="77777777" w:rsidR="00237536" w:rsidRPr="00237536" w:rsidRDefault="00237536" w:rsidP="00237536">
      <w:pPr>
        <w:pStyle w:val="a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C01F4EF" w14:textId="1EB9CA1D" w:rsidR="00FB3B15" w:rsidRPr="00237536" w:rsidRDefault="00FB3B15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НОВОПІЛЬСЬКА СІЛЬСЬКА РАДА</w:t>
      </w:r>
    </w:p>
    <w:p w14:paraId="221E67FE" w14:textId="40C5437B" w:rsidR="00FB3B15" w:rsidRPr="00237536" w:rsidRDefault="00FB3B15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КРИВОРІЗЬКОГО РАЙОНУ ДНІПРОПЕТРОВСЬКОЇ ОБЛАСТІ</w:t>
      </w:r>
    </w:p>
    <w:p w14:paraId="038835CC" w14:textId="6ABA93AF" w:rsidR="00FB3B15" w:rsidRPr="00237536" w:rsidRDefault="004A7C35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b/>
          <w:bCs/>
          <w:sz w:val="28"/>
          <w:szCs w:val="28"/>
        </w:rPr>
        <w:t>LIX</w:t>
      </w:r>
      <w:r w:rsidR="00FB3B15"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VІІІ СКЛИКАННЯ</w:t>
      </w:r>
    </w:p>
    <w:p w14:paraId="1B848145" w14:textId="77777777" w:rsidR="00FB3B15" w:rsidRPr="00237536" w:rsidRDefault="00FB3B15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________________________________________________________________</w:t>
      </w:r>
    </w:p>
    <w:p w14:paraId="455FE359" w14:textId="77777777" w:rsidR="00FB3B15" w:rsidRPr="00237536" w:rsidRDefault="00FB3B15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AA1986A" w14:textId="2B0E6423" w:rsidR="00FB3B15" w:rsidRPr="00237536" w:rsidRDefault="00FB3B15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6224533A" w14:textId="77777777" w:rsidR="00FB3B15" w:rsidRPr="00237536" w:rsidRDefault="00FB3B15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460CE21" w14:textId="438CD793" w:rsidR="00FB3B15" w:rsidRPr="00237536" w:rsidRDefault="00237536" w:rsidP="00237536">
      <w:pPr>
        <w:pStyle w:val="a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bookmarkStart w:id="1" w:name="_Hlk210204103"/>
      <w:bookmarkEnd w:id="0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26</w:t>
      </w:r>
      <w:r w:rsidR="00FB3B15" w:rsidRPr="0023753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березня 2026 року                          </w:t>
      </w:r>
      <w:r w:rsidR="000A424E" w:rsidRPr="0023753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</w:t>
      </w:r>
      <w:r w:rsidR="00FB3B15" w:rsidRPr="0023753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             №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3422</w:t>
      </w:r>
    </w:p>
    <w:bookmarkEnd w:id="1"/>
    <w:p w14:paraId="40D0CDF6" w14:textId="77777777" w:rsidR="00FB3B15" w:rsidRPr="00237536" w:rsidRDefault="00FB3B15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3B2DA38" w14:textId="77777777" w:rsidR="00FB3B15" w:rsidRPr="00237536" w:rsidRDefault="002457C0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переліку та тарифів на платні медичні послуги</w:t>
      </w:r>
    </w:p>
    <w:p w14:paraId="52EFB8DE" w14:textId="72D97E1B" w:rsidR="00FB3B15" w:rsidRPr="00237536" w:rsidRDefault="002457C0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>для проведення обов’язкових медичних оглядів працівників</w:t>
      </w:r>
    </w:p>
    <w:p w14:paraId="69D026FD" w14:textId="5089D651" w:rsidR="00273F5D" w:rsidRPr="00237536" w:rsidRDefault="002457C0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>АТ «Укрзалізниця» на 2026 рік</w:t>
      </w:r>
    </w:p>
    <w:p w14:paraId="4285018F" w14:textId="77777777" w:rsidR="00FB3B15" w:rsidRPr="00237536" w:rsidRDefault="00FB3B15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174B3EA" w14:textId="2FF72890" w:rsidR="00273F5D" w:rsidRPr="00237536" w:rsidRDefault="002457C0" w:rsidP="00FB3B1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sz w:val="28"/>
          <w:szCs w:val="28"/>
          <w:lang w:val="uk-UA"/>
        </w:rPr>
        <w:t>Відповідно до статей 26, 28, 60 Закону України «Про місцеве самоврядування в Україні», розглянувши лист директора Комунального підприємства «Криворізька центральна районна лікарня» Новопільської сільської ради</w:t>
      </w:r>
      <w:r w:rsidR="00FB3B15"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237536">
        <w:rPr>
          <w:rFonts w:ascii="Times New Roman" w:hAnsi="Times New Roman" w:cs="Times New Roman"/>
          <w:sz w:val="28"/>
          <w:szCs w:val="28"/>
          <w:lang w:val="uk-UA"/>
        </w:rPr>
        <w:t>, сільськ</w:t>
      </w:r>
      <w:r w:rsidR="00FB3B15" w:rsidRPr="0023753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FB3B15" w:rsidRPr="00237536"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14:paraId="3A586F81" w14:textId="77777777" w:rsidR="00FB3B15" w:rsidRPr="00237536" w:rsidRDefault="00FB3B15" w:rsidP="00FB3B15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270974" w14:textId="6C081CFA" w:rsidR="00273F5D" w:rsidRPr="00237536" w:rsidRDefault="002457C0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ВИРІШИЛА:</w:t>
      </w:r>
    </w:p>
    <w:p w14:paraId="2767C40E" w14:textId="77777777" w:rsidR="00FB3B15" w:rsidRPr="00237536" w:rsidRDefault="00FB3B15" w:rsidP="00FB3B15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A25AEA" w14:textId="58684F5B" w:rsidR="00273F5D" w:rsidRPr="00237536" w:rsidRDefault="002457C0" w:rsidP="00FB3B1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sz w:val="28"/>
          <w:szCs w:val="28"/>
          <w:lang w:val="uk-UA"/>
        </w:rPr>
        <w:t>1. Затвердити перелік та тарифи на платні медичні послуги для проведення обов’язкових медичних оглядів працівників АТ «Укрзалізниця»</w:t>
      </w:r>
      <w:r w:rsidR="00FB3B15"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 1</w:t>
      </w:r>
      <w:r w:rsidRPr="0023753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4B92DF3" w14:textId="77777777" w:rsidR="00FB3B15" w:rsidRPr="00237536" w:rsidRDefault="00FB3B15" w:rsidP="00FB3B1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86B08E" w14:textId="707CDD17" w:rsidR="00273F5D" w:rsidRPr="00237536" w:rsidRDefault="002457C0" w:rsidP="00FB3B1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2. Затвердити тарифи на платні медичні послуги для проведення обов’язкових медичних оглядів працівників АТ «Укрзалізниця» (комплексні </w:t>
      </w:r>
      <w:proofErr w:type="spellStart"/>
      <w:r w:rsidRPr="00237536">
        <w:rPr>
          <w:rFonts w:ascii="Times New Roman" w:hAnsi="Times New Roman" w:cs="Times New Roman"/>
          <w:sz w:val="28"/>
          <w:szCs w:val="28"/>
          <w:lang w:val="uk-UA"/>
        </w:rPr>
        <w:t>профогляди</w:t>
      </w:r>
      <w:proofErr w:type="spellEnd"/>
      <w:r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 та додаткові обстеження)</w:t>
      </w:r>
      <w:r w:rsidR="00FB3B15"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 2</w:t>
      </w:r>
      <w:r w:rsidRPr="0023753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165FADF" w14:textId="77777777" w:rsidR="00FB3B15" w:rsidRPr="00237536" w:rsidRDefault="00FB3B15" w:rsidP="00FB3B15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30007D" w14:textId="0E12B586" w:rsidR="00273F5D" w:rsidRPr="00237536" w:rsidRDefault="002457C0" w:rsidP="00FB3B1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sz w:val="28"/>
          <w:szCs w:val="28"/>
          <w:lang w:val="uk-UA"/>
        </w:rPr>
        <w:t>3. Комунальному підприємству «Криворізька центральна районна лікарня» Новопільської сільської ради</w:t>
      </w:r>
      <w:r w:rsidR="00FB3B15" w:rsidRPr="00237536">
        <w:rPr>
          <w:rFonts w:ascii="Times New Roman" w:hAnsi="Times New Roman" w:cs="Times New Roman"/>
          <w:sz w:val="28"/>
          <w:szCs w:val="28"/>
          <w:lang w:val="uk-UA"/>
        </w:rPr>
        <w:t>» (Яременко)</w:t>
      </w:r>
      <w:r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 здійснювати організацію та надання платних медичних послуг </w:t>
      </w:r>
      <w:r w:rsidR="00A367BF"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за плату від юридичних осіб </w:t>
      </w:r>
      <w:r w:rsidRPr="00237536">
        <w:rPr>
          <w:rFonts w:ascii="Times New Roman" w:hAnsi="Times New Roman" w:cs="Times New Roman"/>
          <w:sz w:val="28"/>
          <w:szCs w:val="28"/>
          <w:lang w:val="uk-UA"/>
        </w:rPr>
        <w:t>відповідно до затверджених переліків і тарифів та чинного законодавства</w:t>
      </w:r>
      <w:r w:rsidR="00A367BF" w:rsidRPr="0023753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0368429" w14:textId="77777777" w:rsidR="00FB3B15" w:rsidRPr="00237536" w:rsidRDefault="00FB3B15" w:rsidP="00FB3B1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836F35" w14:textId="03CB3F2D" w:rsidR="00063DCD" w:rsidRPr="00237536" w:rsidRDefault="00063DCD" w:rsidP="00EA45A6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sz w:val="28"/>
          <w:szCs w:val="28"/>
          <w:lang w:val="uk-UA"/>
        </w:rPr>
        <w:t>4. Визнати рішення</w:t>
      </w:r>
      <w:r w:rsidR="00FB3B15"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 сесії Новопільської сільської ради </w:t>
      </w:r>
      <w:r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від 15 грудня 2025 року </w:t>
      </w:r>
      <w:r w:rsidR="00FB3B15"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№ 3371 «Про </w:t>
      </w:r>
      <w:r w:rsidR="00EA45A6"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переліку та тарифів на платні медичні послуги для проведення обов’язкових медичних оглядів працівників АТ «Укрзалізниця» на 2026 рік» </w:t>
      </w:r>
      <w:r w:rsidRPr="00237536">
        <w:rPr>
          <w:rFonts w:ascii="Times New Roman" w:hAnsi="Times New Roman" w:cs="Times New Roman"/>
          <w:sz w:val="28"/>
          <w:szCs w:val="28"/>
          <w:lang w:val="uk-UA"/>
        </w:rPr>
        <w:t>таким, що втратило чинність.</w:t>
      </w:r>
    </w:p>
    <w:p w14:paraId="702ECD6C" w14:textId="77777777" w:rsidR="00EA45A6" w:rsidRPr="00237536" w:rsidRDefault="00EA45A6" w:rsidP="00FB3B1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8FB17F" w14:textId="3A81ACA9" w:rsidR="00273F5D" w:rsidRPr="00237536" w:rsidRDefault="00063DCD" w:rsidP="00FB3B1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753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457C0"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рішення покласти на постійну комісію </w:t>
      </w:r>
      <w:r w:rsidR="00FB3B15"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2457C0" w:rsidRPr="00237536">
        <w:rPr>
          <w:rFonts w:ascii="Times New Roman" w:hAnsi="Times New Roman" w:cs="Times New Roman"/>
          <w:sz w:val="28"/>
          <w:szCs w:val="28"/>
          <w:lang w:val="uk-UA"/>
        </w:rPr>
        <w:t>з питань охорони здоров’я, соціального захисту населення, дитинства та материнства</w:t>
      </w:r>
      <w:r w:rsidR="00FB3B15" w:rsidRPr="0023753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5E42FA" w:rsidRPr="00237536">
        <w:rPr>
          <w:rFonts w:ascii="Times New Roman" w:hAnsi="Times New Roman" w:cs="Times New Roman"/>
          <w:sz w:val="28"/>
          <w:szCs w:val="28"/>
          <w:lang w:val="uk-UA"/>
        </w:rPr>
        <w:t>Філатенко</w:t>
      </w:r>
      <w:proofErr w:type="spellEnd"/>
      <w:r w:rsidR="00FB3B15" w:rsidRPr="0023753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457C0" w:rsidRPr="0023753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999392A" w14:textId="22E48035" w:rsidR="00273F5D" w:rsidRPr="00237536" w:rsidRDefault="00273F5D" w:rsidP="00FB3B15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4EEB45" w14:textId="77777777" w:rsidR="00A367BF" w:rsidRPr="00237536" w:rsidRDefault="00A367BF" w:rsidP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632ECE8" w14:textId="17874F5E" w:rsidR="00273F5D" w:rsidRPr="00237536" w:rsidRDefault="00FB3B15" w:rsidP="00237536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</w:t>
      </w:r>
      <w:r w:rsidR="002457C0"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ільський голова            </w:t>
      </w:r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54224"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  <w:r w:rsidR="002457C0"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>Олександр БОНД</w:t>
      </w:r>
      <w:r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2457C0" w:rsidRPr="00237536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РЕНКО</w:t>
      </w:r>
    </w:p>
    <w:p w14:paraId="64A0F838" w14:textId="5E40815C" w:rsidR="00FB3B15" w:rsidRPr="00237536" w:rsidRDefault="00FB3B1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8F90D7E" w14:textId="77777777" w:rsidR="00B54224" w:rsidRPr="00237536" w:rsidRDefault="00B54224" w:rsidP="00FB3B15">
      <w:pPr>
        <w:rPr>
          <w:rFonts w:cs="Times New Roman"/>
          <w:sz w:val="28"/>
          <w:szCs w:val="28"/>
          <w:lang w:val="uk-UA"/>
        </w:rPr>
      </w:pPr>
    </w:p>
    <w:sectPr w:rsidR="00B54224" w:rsidRPr="00237536" w:rsidSect="00FB3B15"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56CA6" w14:textId="77777777" w:rsidR="00713D31" w:rsidRDefault="00713D31" w:rsidP="00FB3B15">
      <w:pPr>
        <w:spacing w:after="0" w:line="240" w:lineRule="auto"/>
      </w:pPr>
      <w:r>
        <w:separator/>
      </w:r>
    </w:p>
  </w:endnote>
  <w:endnote w:type="continuationSeparator" w:id="0">
    <w:p w14:paraId="23F198EB" w14:textId="77777777" w:rsidR="00713D31" w:rsidRDefault="00713D31" w:rsidP="00FB3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1CCA9" w14:textId="77777777" w:rsidR="00713D31" w:rsidRDefault="00713D31" w:rsidP="00FB3B15">
      <w:pPr>
        <w:spacing w:after="0" w:line="240" w:lineRule="auto"/>
      </w:pPr>
      <w:r>
        <w:separator/>
      </w:r>
    </w:p>
  </w:footnote>
  <w:footnote w:type="continuationSeparator" w:id="0">
    <w:p w14:paraId="7E996717" w14:textId="77777777" w:rsidR="00713D31" w:rsidRDefault="00713D31" w:rsidP="00FB3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14822519">
    <w:abstractNumId w:val="8"/>
  </w:num>
  <w:num w:numId="2" w16cid:durableId="1035735443">
    <w:abstractNumId w:val="6"/>
  </w:num>
  <w:num w:numId="3" w16cid:durableId="54477833">
    <w:abstractNumId w:val="5"/>
  </w:num>
  <w:num w:numId="4" w16cid:durableId="1936548668">
    <w:abstractNumId w:val="4"/>
  </w:num>
  <w:num w:numId="5" w16cid:durableId="59790196">
    <w:abstractNumId w:val="7"/>
  </w:num>
  <w:num w:numId="6" w16cid:durableId="1982885560">
    <w:abstractNumId w:val="3"/>
  </w:num>
  <w:num w:numId="7" w16cid:durableId="2056537604">
    <w:abstractNumId w:val="2"/>
  </w:num>
  <w:num w:numId="8" w16cid:durableId="538010324">
    <w:abstractNumId w:val="1"/>
  </w:num>
  <w:num w:numId="9" w16cid:durableId="1720200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3DCD"/>
    <w:rsid w:val="00095160"/>
    <w:rsid w:val="000A424E"/>
    <w:rsid w:val="0015074B"/>
    <w:rsid w:val="001E57FE"/>
    <w:rsid w:val="00237536"/>
    <w:rsid w:val="002457C0"/>
    <w:rsid w:val="00273F5D"/>
    <w:rsid w:val="0029639D"/>
    <w:rsid w:val="00326F90"/>
    <w:rsid w:val="0044766E"/>
    <w:rsid w:val="00473E77"/>
    <w:rsid w:val="004A7C35"/>
    <w:rsid w:val="005E42FA"/>
    <w:rsid w:val="00713D31"/>
    <w:rsid w:val="00A2134E"/>
    <w:rsid w:val="00A367BF"/>
    <w:rsid w:val="00AA1D8D"/>
    <w:rsid w:val="00B25D4F"/>
    <w:rsid w:val="00B47730"/>
    <w:rsid w:val="00B54224"/>
    <w:rsid w:val="00CB0664"/>
    <w:rsid w:val="00E432DD"/>
    <w:rsid w:val="00E54058"/>
    <w:rsid w:val="00EA45A6"/>
    <w:rsid w:val="00FB3B1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7CD1CE"/>
  <w14:defaultImageDpi w14:val="300"/>
  <w15:docId w15:val="{9E5FAC05-8D38-4946-9DBA-101219CBB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Пі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и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и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и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у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Цитата Знак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Насичена цитата Знак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7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37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51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61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12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8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8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42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52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62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3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9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3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53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63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4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0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11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1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31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41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1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22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2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22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32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42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52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62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10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20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30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40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50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60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9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2d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3b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4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54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64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a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e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c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5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5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65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b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f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d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6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6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c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f0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3e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7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57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67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1159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5</cp:lastModifiedBy>
  <cp:revision>15</cp:revision>
  <cp:lastPrinted>2026-04-01T08:08:00Z</cp:lastPrinted>
  <dcterms:created xsi:type="dcterms:W3CDTF">2026-03-09T09:12:00Z</dcterms:created>
  <dcterms:modified xsi:type="dcterms:W3CDTF">2026-04-01T08:09:00Z</dcterms:modified>
  <cp:category/>
</cp:coreProperties>
</file>